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0F1C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64E6529" w14:textId="0DE7F9F3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未发布参比制剂目录（第</w:t>
      </w:r>
      <w:r w:rsidR="002B04E7">
        <w:rPr>
          <w:rFonts w:ascii="Times New Roman" w:eastAsia="方正小标宋简体" w:hAnsi="Times New Roman" w:cs="Times New Roman"/>
          <w:kern w:val="0"/>
          <w:sz w:val="36"/>
          <w:szCs w:val="36"/>
        </w:rPr>
        <w:t>五十四</w:t>
      </w:r>
      <w:r w:rsidR="006B309B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D6592B" w:rsidRPr="00C72E84" w14:paraId="231FA4E6" w14:textId="77777777" w:rsidTr="005B3835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B461" w14:textId="77777777" w:rsidR="00D6592B" w:rsidRPr="00C72E8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D46A" w14:textId="77777777" w:rsidR="00D6592B" w:rsidRPr="00C72E8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C4EA" w14:textId="77777777" w:rsidR="00D6592B" w:rsidRPr="00C72E8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01E" w14:textId="77777777" w:rsidR="00D6592B" w:rsidRPr="00C72E8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8329" w14:textId="77777777" w:rsidR="00D6592B" w:rsidRPr="00C72E8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8194" w14:textId="77777777" w:rsidR="00D6592B" w:rsidRPr="00C72E8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E1C1" w14:textId="77777777" w:rsidR="00D6592B" w:rsidRPr="00C72E8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42161" w:rsidRPr="00C72E84" w14:paraId="38D70C56" w14:textId="77777777" w:rsidTr="005B3835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C1BB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E2EC" w14:textId="3CE97A56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盐酸曲马多缓释片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7B8CE" w14:textId="77777777" w:rsid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Tramadol Hydrochloride SR Tablets/Tramal</w:t>
            </w:r>
          </w:p>
          <w:p w14:paraId="593F5638" w14:textId="4F66CA32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（舒敏）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7E0E" w14:textId="44F8F810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C584" w14:textId="32D00581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Grunenthal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181D" w14:textId="6DC8EF8E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1575" w14:textId="684B958B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E42161" w:rsidRPr="00C72E84" w14:paraId="1BC8F9DD" w14:textId="77777777" w:rsidTr="005B3835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091F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C7DA" w14:textId="5448E7F8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哈西奈德溶液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65D1" w14:textId="4433DA5D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Halcinonide Topical Solution/Halog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0A3E" w14:textId="68219D83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EE85" w14:textId="7FE09177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Sun Pharmceutical Industries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6A36" w14:textId="67C9CB0A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8A3C" w14:textId="7F30BC3C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3E4D66D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5381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287" w14:textId="52FB8617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F]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代雌二醇注射液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37E2" w14:textId="7309622B" w:rsidR="00E42161" w:rsidRPr="00C72E84" w:rsidRDefault="00E42161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Fluoroestradiol </w:t>
            </w:r>
            <w:r w:rsidR="00C72E84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18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 injection/Cerianna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8DA1" w14:textId="191C2100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50ML (4-100mCi/ML)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19A1" w14:textId="1DD42C56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Zionexa US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B8B" w14:textId="23435499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FD54" w14:textId="5200FF89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4419D065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F6B1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9F9B" w14:textId="49C9F0F3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拉米地坦片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E173" w14:textId="60A18205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Lasmiditan Tablets/Reyvow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DCBB" w14:textId="0E815B1A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79C" w14:textId="04D104CC" w:rsidR="00E42161" w:rsidRPr="00C72E84" w:rsidRDefault="00C72E84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 Lilly And 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0683E" w14:textId="6221B5DD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F3ED" w14:textId="48C0C5E2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33E23C0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8BC9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E7828" w14:textId="5441ECB1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拉米地坦片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13" w14:textId="3695EEA6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Lasmiditan Tablets/Reyvow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BC52" w14:textId="2F132409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7386" w14:textId="7C2DFFD8" w:rsidR="00E42161" w:rsidRPr="00C72E84" w:rsidRDefault="00C72E84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 Lilly And 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BE6F" w14:textId="386AFA5B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91C0" w14:textId="2EE35DEF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62738BD6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A8E36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9670" w14:textId="43BE981F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双丙戊酸钠缓释片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4B64" w14:textId="1D73F525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Divalproex Sodium Extended-Release Tablets/</w:t>
            </w:r>
            <w:r w:rsidR="00C72E84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Depakote Er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E2D0" w14:textId="1F7B7882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（以丙戊酸计）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3B33" w14:textId="66870639" w:rsidR="00E42161" w:rsidRPr="00C72E84" w:rsidRDefault="00C72E84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F41D" w14:textId="19F43041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B52F" w14:textId="3F214149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0FD266BB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2545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B8AF" w14:textId="18FEF8A6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双丙戊酸钠缓释片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EBA3" w14:textId="67499C21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Divalproex Sodium Extended-Release Tablets/</w:t>
            </w:r>
            <w:r w:rsidR="00C72E84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Depakote Er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B2CB" w14:textId="35B903EE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（以丙戊酸计）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2C5" w14:textId="73DCC14B" w:rsidR="00E42161" w:rsidRPr="00C72E84" w:rsidRDefault="00C72E84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9548" w14:textId="3738AF42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AC6B" w14:textId="14E139C0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17095244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3274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58A4" w14:textId="57ECABDD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注射用奥氮平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76E0" w14:textId="1F5987B2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Olanzapine for </w:t>
            </w:r>
            <w:r w:rsidR="00C72E84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4D69" w14:textId="5F1F093C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D6A" w14:textId="00BC427C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 Lilly and Co.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CDF0" w14:textId="68C07FF6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262626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2D07" w14:textId="00C0F50B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28C27786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9135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6344" w14:textId="6779AACD" w:rsidR="00E42161" w:rsidRPr="003220BC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220B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度他雄胺坦索罗辛胶囊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E658" w14:textId="5BFE0E08" w:rsidR="00E42161" w:rsidRPr="003220BC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220B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Dutasteride and Tamsulosin Hydrochloride Capsules/Jalyn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921D" w14:textId="440871F8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度他雄胺</w:t>
            </w: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0.5mg</w:t>
            </w: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，坦索罗辛</w:t>
            </w: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0.4mg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3BB2" w14:textId="74260F79" w:rsidR="00E42161" w:rsidRPr="00C72E84" w:rsidRDefault="003220BC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220B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GlaxoSmithKline </w:t>
            </w:r>
            <w:r w:rsidR="00E42161"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/Woodward Pharma Services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21B7" w14:textId="6E3A17AD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1B4F" w14:textId="54FE033B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0C3FD22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C3AF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E745" w14:textId="2B56120F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帕米膦酸二钠注射液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FB9D" w14:textId="2C000CE0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Pamidronate Disodium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7CB1" w14:textId="6806F729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82A8" w14:textId="5E178D26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A3BED" w14:textId="2900B545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C537" w14:textId="22700B0C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01B5A40D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FD03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A12CA" w14:textId="0F0C1647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帕米膦酸二钠注射液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99CA" w14:textId="10BB43CB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Pamidronate Disodium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9C05" w14:textId="411D3746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4A27" w14:textId="26685753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87F2" w14:textId="48DC29EF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1739" w14:textId="0C2E330D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42161" w:rsidRPr="00C72E84" w14:paraId="4AE64DD2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0AA7" w14:textId="77777777" w:rsidR="00E42161" w:rsidRPr="00C72E8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5746" w14:textId="580B6BC3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帕米膦酸二钠注射液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F185" w14:textId="1F41CD28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Pamidronate Disodium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5408" w14:textId="4C09DD95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9325" w14:textId="11CAB486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BCEB" w14:textId="287C2E1B" w:rsidR="00E42161" w:rsidRPr="00C72E8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7257" w14:textId="38EB8170" w:rsidR="00E42161" w:rsidRPr="00C023F1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72E84" w:rsidRPr="00C72E84" w14:paraId="107341D2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4144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9E41" w14:textId="0E5DFE3C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醋酸氟卡胺片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E134" w14:textId="46EF0F79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Flecainide Acetate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86D92" w14:textId="5C318054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0402C" w14:textId="7214FB84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B26B" w14:textId="2A01F176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BBC4A" w14:textId="2799151C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72E84" w:rsidRPr="00C72E84" w14:paraId="67E59A79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3F7F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B671" w14:textId="3F566EDA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醋酸氟卡胺片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D594" w14:textId="71E77111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Flecainide Acetate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4885F" w14:textId="56E98B24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9D26" w14:textId="588BC88E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7F5D" w14:textId="46359B67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F457" w14:textId="7B26E5DB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72E84" w:rsidRPr="00C72E84" w14:paraId="0E4D7CF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AC44D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C5AC" w14:textId="1E4D05FC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醋酸氟卡胺片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10929" w14:textId="0BEB5F1B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Flecainide Acetate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5425" w14:textId="5FAC3804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DD8A6" w14:textId="6CEDEDE8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1D8A" w14:textId="11978813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30AAD" w14:textId="12A7A340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C72E84" w:rsidRPr="00C72E84" w14:paraId="074DACF6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3F72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96D5" w14:textId="28CE52F3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利多卡因丙胺卡因气雾剂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5FD7" w14:textId="1483F69C" w:rsidR="00C72E84" w:rsidRPr="00C023F1" w:rsidRDefault="00B7409A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Lidocaine</w:t>
            </w:r>
            <w:r w:rsidRPr="00C023F1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C023F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Prilocaine Cutaneous spray</w:t>
            </w:r>
            <w:r w:rsidR="00C72E84" w:rsidRPr="00C023F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solution /Fortacin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AA00" w14:textId="54BBA053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含利多卡因</w:t>
            </w:r>
            <w:r w:rsidRPr="00C023F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150mg/ml</w:t>
            </w:r>
            <w:r w:rsidRPr="00C023F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、丙胺卡因</w:t>
            </w:r>
            <w:r w:rsidRPr="00C023F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953F" w14:textId="20726968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Recordati Ireland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428" w14:textId="6FB7C9B5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53D4D" w14:textId="477BA5EE" w:rsidR="00C72E84" w:rsidRPr="00C023F1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72E84" w:rsidRPr="00C72E84" w14:paraId="6CA2AA3F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01C1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F48" w14:textId="34B14B93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阿托伐他汀培哚普利胶囊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E2A6" w14:textId="5BA6C89C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Atorvastatin and Perindopril Capsules/Lipercosyl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4DDCF" w14:textId="293B3959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306E" w14:textId="731B3F62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Servier Benelux S.A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CAD3" w14:textId="0C361BF4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B2A1" w14:textId="78D27F11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72E84" w:rsidRPr="00C72E84" w14:paraId="4B3AF7A3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11F9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4443" w14:textId="45D3DF80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阿托伐他汀培哚普利胶囊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B121" w14:textId="57B5F118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Atorvastatin and Perindopril Capsules/Lipercosy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2351" w14:textId="62E58A91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BCA8" w14:textId="2BCF371C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Servier Benelux S.A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57E4" w14:textId="5FCA2CFD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9E04" w14:textId="534BE8D5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72E84" w:rsidRPr="00C72E84" w14:paraId="6323ADEA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5A41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3E5E" w14:textId="6BB4EBAE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比索洛尔氨氯地平片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4BF3" w14:textId="106E0509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Bisoprolol Fumarate and Amlodipine Besylate Tablets/Alotendin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A522" w14:textId="5F1C05B2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富马酸比索洛尔</w:t>
            </w: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与苯磺酸氨氯地平（按氨氯地平计）</w:t>
            </w: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ECEE" w14:textId="71D69614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sz w:val="24"/>
                <w:szCs w:val="24"/>
              </w:rPr>
              <w:t>Egis Pharmaceuticals PLC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4FA9" w14:textId="0766FD54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121" w14:textId="4FB2EDE2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72E84" w:rsidRPr="00C72E84" w14:paraId="106F4F1A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0F8B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0D7A" w14:textId="6D3AF784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阿托伐他汀培哚普利氨氯地平片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F430" w14:textId="6860C68E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Atorvastatin/Perindopril Arginine/Amlodipine Tablets</w:t>
            </w: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Triveram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9A60" w14:textId="2A2A9C66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20/5/5mg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（以阿托伐他汀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精氨酸培哚普利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0C8D" w14:textId="11540F92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Laboratoires Servier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2F20" w14:textId="7630A84D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B76B" w14:textId="249F1D96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72E84" w:rsidRPr="00C72E84" w14:paraId="42DCCAC5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5A03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D617" w14:textId="0F0916B9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阿托伐他汀培哚普利氨氯地平片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289D" w14:textId="65897564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Atorvastatin/Perindopril Arginine/Amlodipine Tablets</w:t>
            </w:r>
            <w:r w:rsidRPr="00C72E84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Triveram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FD67" w14:textId="199A4C3F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20/10/5mg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（以阿托伐他汀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精氨酸培哚普利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47B0" w14:textId="7623C5E8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Laboratoires Servier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FABD" w14:textId="38B660C2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E94B" w14:textId="7B39D5F4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C72E84" w:rsidRPr="00C72E84" w14:paraId="3FD7B72B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A577D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43E2" w14:textId="32F03765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苯磺酸米诺巴林片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F709" w14:textId="7ABEFB86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Mirogabalin Besilate Tablets/Tarlige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0E7B" w14:textId="0458BC3F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420D" w14:textId="6E093987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第一三共株式会社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FBD7F" w14:textId="20E70B15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583A3" w14:textId="67A65472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72E84" w:rsidRPr="00C72E84" w14:paraId="6DBDE0E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48FF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3302" w14:textId="40CA0DC0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苯磺酸米诺巴林片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9B70" w14:textId="6383F140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Mirogabalin Besilate Tablets/Tarlige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FC4A5" w14:textId="0DBA10FC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C72E" w14:textId="6E3F45A9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第一三共株式会社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165D" w14:textId="66F4EADD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C1C9" w14:textId="0EC71F94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72E84" w:rsidRPr="00C72E84" w14:paraId="6E558EA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D051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8AB7" w14:textId="6364B90B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苯磺酸米诺巴林片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7FC6" w14:textId="0853751C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Mirogabalin Besilate Tablets/Tarlige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AFC" w14:textId="4B7556DD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45737E"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7709" w14:textId="74A731B9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第一三共株式会社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64AC" w14:textId="1AD5D033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CA23" w14:textId="164139E3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72E84" w:rsidRPr="00C72E84" w14:paraId="05FA8680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C8AC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5703" w14:textId="1355F770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谷维素片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D07A" w14:textId="47389355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Oryzanol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AF9C" w14:textId="1A4BC8CE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E4F6" w14:textId="4583D569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C72E84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A3C8" w14:textId="0678D318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1795" w14:textId="10401E99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72E84" w:rsidRPr="00C72E84" w14:paraId="05F28CA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92C1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DA72" w14:textId="3DE23F69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谷维素片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335" w14:textId="53A823E8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Oryzanol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E026" w14:textId="7C22071E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C7C0" w14:textId="584AD7A4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C72E84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088F" w14:textId="01B1EA70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40DF" w14:textId="17006154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72E84" w:rsidRPr="00C72E84" w14:paraId="6DA066B4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C362" w14:textId="77777777" w:rsidR="00C72E84" w:rsidRPr="00C72E84" w:rsidRDefault="00C72E84" w:rsidP="00C72E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25294" w14:textId="692A5B11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二甲硅油乳剂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D8A6" w14:textId="76875D1F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Dimethicone Emulsion/Gascon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22CD2" w14:textId="6F3EFC46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2%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704D" w14:textId="46EFF4BF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キッセイ</w:t>
            </w:r>
            <w:r w:rsidRPr="00C72E84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C72E84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DEB1" w14:textId="055F40B9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9DFED" w14:textId="6BD21ECD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C72E84" w:rsidRPr="00C72E84" w14:paraId="66099A4C" w14:textId="77777777" w:rsidTr="005B3835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3A2" w14:textId="77777777" w:rsidR="00C72E84" w:rsidRPr="00C72E84" w:rsidRDefault="00C72E84" w:rsidP="00C72E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19DA" w14:textId="77777777" w:rsidR="00C72E84" w:rsidRPr="00C72E84" w:rsidRDefault="00C72E84" w:rsidP="00C72E84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39009A56" w14:textId="77777777" w:rsidR="00C72E84" w:rsidRPr="00C72E84" w:rsidRDefault="00C72E84" w:rsidP="00C72E84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672D9C6C" w14:textId="77777777" w:rsidR="00C72E84" w:rsidRPr="00C72E84" w:rsidRDefault="00C72E84" w:rsidP="00C72E8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5BD6CA80" w14:textId="77777777" w:rsidR="00C72E84" w:rsidRPr="00C72E84" w:rsidRDefault="00C72E84" w:rsidP="00C72E8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02E9FFDE" w14:textId="5A238696" w:rsidR="00C72E84" w:rsidRPr="00C72E84" w:rsidRDefault="00C72E84" w:rsidP="00C72E8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C72E8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19714DB9" w14:textId="77777777" w:rsidR="00D6592B" w:rsidRPr="00C86D29" w:rsidRDefault="00D6592B" w:rsidP="00D6592B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ABF8335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019494B" w14:textId="77777777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已发布化学仿制药参比制剂增补目录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942"/>
        <w:gridCol w:w="2552"/>
        <w:gridCol w:w="2302"/>
        <w:gridCol w:w="2545"/>
        <w:gridCol w:w="2126"/>
        <w:gridCol w:w="1706"/>
      </w:tblGrid>
      <w:tr w:rsidR="00D6592B" w:rsidRPr="008447ED" w14:paraId="69470053" w14:textId="77777777" w:rsidTr="00115CC3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8F33" w14:textId="179DD1A8" w:rsidR="00D6592B" w:rsidRPr="00D53314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5FE8" w14:textId="04996837" w:rsidR="00D6592B" w:rsidRPr="00D53314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32F4" w14:textId="1872F14E" w:rsidR="00D6592B" w:rsidRPr="00D53314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9527" w14:textId="71DA2B38" w:rsidR="00D6592B" w:rsidRPr="00D53314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E332" w14:textId="1379C53F" w:rsidR="00D6592B" w:rsidRPr="00D53314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A98A" w14:textId="6AAB5BDA" w:rsidR="00D6592B" w:rsidRPr="00D53314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EBB2" w14:textId="4DD46CBC" w:rsidR="00D6592B" w:rsidRPr="00D53314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D5331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42161" w:rsidRPr="008447ED" w14:paraId="70084E2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693C" w14:textId="77777777" w:rsidR="00E42161" w:rsidRPr="00D5331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1104" w14:textId="58CCAEE6" w:rsidR="00E42161" w:rsidRPr="00D5331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马来酸奈拉替尼片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7C208" w14:textId="77777777" w:rsidR="00D5331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Neratinib Maleate Tablets / Nerlynx</w:t>
            </w:r>
          </w:p>
          <w:p w14:paraId="19E7A7B6" w14:textId="09FC564F" w:rsidR="00E42161" w:rsidRPr="00D5331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（贺俪安）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C21D" w14:textId="1560455E" w:rsidR="00E42161" w:rsidRPr="00D5331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3220B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30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3220B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29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ClN</w:t>
            </w:r>
            <w:r w:rsidRPr="003220B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3220B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B9EF" w14:textId="47AC9639" w:rsidR="00E42161" w:rsidRPr="00D5331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Puma Biotechnology,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F924" w14:textId="3AAB5EC6" w:rsidR="00E42161" w:rsidRPr="00D5331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A276" w14:textId="7DACD47F" w:rsidR="00E42161" w:rsidRPr="00D53314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42161" w:rsidRPr="008447ED" w14:paraId="2E95B604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2278" w14:textId="77777777" w:rsidR="00E42161" w:rsidRPr="00D53314" w:rsidRDefault="00E42161" w:rsidP="00E42161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93B92" w14:textId="6FE65433" w:rsidR="00E42161" w:rsidRPr="00C023F1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-G1.5%)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321F" w14:textId="152DFE61" w:rsidR="00E42161" w:rsidRPr="00C023F1" w:rsidRDefault="0016018F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Low Calcium Peritoneal Dialysis Solution 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Lactate-G1.5%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A02F" w14:textId="7F1D3F38" w:rsidR="00E42161" w:rsidRPr="00C023F1" w:rsidRDefault="00E42161" w:rsidP="0016018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1.5%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2L</w:t>
            </w:r>
            <w:r w:rsidR="0016018F"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="0016018F"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0B82" w14:textId="12549F55" w:rsidR="00E42161" w:rsidRPr="00C023F1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江苏费森尤斯医药用品有限公司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E4B4D" w14:textId="61897117" w:rsidR="00E42161" w:rsidRPr="00C023F1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90FB" w14:textId="68FAD483" w:rsidR="00E42161" w:rsidRPr="00C023F1" w:rsidRDefault="00E42161" w:rsidP="00E421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FC3DE5" w:rsidRPr="008447ED" w14:paraId="2FA43E5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F5BF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8CCF" w14:textId="70CAE505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.5%)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4AB" w14:textId="4817835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Low Calcium Peritoneal Dialysis Solution 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Lactate-G2.5%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7EB4D" w14:textId="526F6175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2.5%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2L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AA105" w14:textId="3C7A6C7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江苏费森尤斯医药用品有限公司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0118F" w14:textId="3FA0CC3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8580" w14:textId="16C7BE97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FC3DE5" w:rsidRPr="008447ED" w14:paraId="5602446A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A4924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4B95A" w14:textId="3DAC2C87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4.2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79247" w14:textId="594DF20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Low Calcium Peritoneal Dialysis Solution 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Lactate-G4.2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5%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38CCD" w14:textId="535BE470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4.25%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2L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D7A9A" w14:textId="5BFC78C5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江苏费森尤斯医药用品有限公司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52F87" w14:textId="7FB204A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0FC1" w14:textId="6B69EB8F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FC3DE5" w:rsidRPr="008447ED" w14:paraId="694FA378" w14:textId="77777777" w:rsidTr="00FC3DE5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DA3E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4FB2" w14:textId="07EAC90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腹膜透析液（乳酸盐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-G1.5%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2AF8" w14:textId="552E031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Peritoneal Dialysis Solution 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Lactate-G1.5%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B349F" w14:textId="7AC7D314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含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1.5%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葡萄糖（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2L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B15F" w14:textId="0F44F74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江苏费森尤斯医药用品有限公司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75BDD" w14:textId="63CFE56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BD24D" w14:textId="39A1064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FC3DE5" w:rsidRPr="008447ED" w14:paraId="12602B1B" w14:textId="77777777" w:rsidTr="00FC3DE5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0F2F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C2C9B" w14:textId="06E671C4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腹膜透析液（乳酸盐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-G2.5%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086F" w14:textId="51A72FF0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Peritoneal Dialysis Solution 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Lactate-G2.5%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857CD" w14:textId="7B9EF89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含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2.5%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葡萄糖（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2L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D2644" w14:textId="3EAB9E9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江苏费森尤斯医药用品有限公司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1F3E5" w14:textId="58F01AD6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64EF7" w14:textId="0E4279F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FC3DE5" w:rsidRPr="008447ED" w14:paraId="41533994" w14:textId="77777777" w:rsidTr="00FC3DE5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E043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3EEE" w14:textId="56F1A4C4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腹膜透析液（乳酸盐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-G4.25%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23370" w14:textId="0F4AC601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Peritoneal Dialysis Solution 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Lactate-G4.25%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C16A4" w14:textId="2D650368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含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4.25%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葡萄糖（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2L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D924D" w14:textId="43EE6F2E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江苏费森尤斯医药用品有限公司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29693" w14:textId="2D2C087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FF4" w14:textId="0D4E4F8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FC3DE5" w:rsidRPr="008447ED" w14:paraId="0D2D2695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EB6BE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9427" w14:textId="716BC4B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左氧氟沙星滴眼液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830B" w14:textId="6187F320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Levofloxacin Eye Drops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25E5" w14:textId="60100B7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0.488%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5ml:24.4mg)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3A76B" w14:textId="62950A01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参天制药（中国）有限公司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9CED" w14:textId="0AADBB88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D689" w14:textId="46000AD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FC3DE5" w:rsidRPr="008447ED" w14:paraId="6AFC60BD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1512E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2F4B" w14:textId="10C47D93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甲巯咪唑片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74B6D" w14:textId="0F759B8F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Thiamazole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5861E" w14:textId="1B9B448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E77F" w14:textId="2EA1990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默克制药（江苏）有限公司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A844" w14:textId="0878B083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2E3DD" w14:textId="19183496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FC3DE5" w:rsidRPr="008447ED" w14:paraId="1F189BA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EEDD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57F3" w14:textId="28DB2F14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B993" w14:textId="5F3184CB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Dianeal Low Calcium W/ Dextrose 1.5% In Plastic Container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345E" w14:textId="389AB6CD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葡萄糖：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EA635" w14:textId="638154FA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B119A" w14:textId="3E884A4A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0C53" w14:textId="6ACBFB28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0121126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B65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5231" w14:textId="78FE2544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-G2.5%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0F6C" w14:textId="58E12E00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Dianeal Low Calcium W/ Dextrose 2.5% In Plastic Container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722F" w14:textId="3C5773B6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葡萄糖：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47A4" w14:textId="2C846471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653A" w14:textId="2D8E69FB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2549" w14:textId="363D8810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2F8C5496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F482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EE33" w14:textId="2F233EF2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-G4.25%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059A" w14:textId="33EA5916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Dianeal Low Calcium W/ Dextrose 4.25% In Plastic Container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5AE13" w14:textId="5CA2B3CC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4.25%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葡萄糖：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2000ml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F388" w14:textId="277525E7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8012" w14:textId="148EE381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2050" w14:textId="3580409B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1F6CC248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8EB7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ED054" w14:textId="42A50CA6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腹膜透析液（乳酸盐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1C27" w14:textId="0016BCD9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Dianeal Pd-2 W/ Dextrose 1.5% In Plastic Container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E4E7" w14:textId="31EE4FEE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葡萄糖：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3880" w14:textId="4052C999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6462" w14:textId="5ED70836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F44B" w14:textId="41D7BA27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304251C1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9FCF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B7B2" w14:textId="73A65604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腹膜透析液（乳酸盐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-G2.5%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DE5EE" w14:textId="3998DB4D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Dianeal Pd-2 W/ Dextrose 2.5%In Plastic Container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B320" w14:textId="75F40D56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葡萄糖：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C066" w14:textId="12ED4D19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C094" w14:textId="630C94CA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B819" w14:textId="5F3ADCCD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5F05B012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0050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58F" w14:textId="53016948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腹膜透析液（乳酸盐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-G4.25%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0724" w14:textId="2CB82F1D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Dianeal Pd-2 W/ Dextrose4.25% In Plastic Container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C1E6" w14:textId="69E87ACF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4.25%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葡萄糖：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2000ml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7BE2" w14:textId="27B8CEA6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5316" w14:textId="609BCF41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93F7E" w14:textId="21EAFE89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5C641C65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0985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FC39" w14:textId="09B2345E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注射用达托霉素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E66F" w14:textId="67A59D8D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Daptomycin for Injection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EDFE" w14:textId="50322B14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350mg/vial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EF8F" w14:textId="62FFD4E3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Xellia Pharmaceuticals ApS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0E76" w14:textId="3BBB9F3A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AE5E" w14:textId="2D51D66D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7338F624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BDA0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959D" w14:textId="70FF953D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利匹韦林片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A265" w14:textId="389B93D1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Rilpivirine Hydrochloride Tablets/Edurant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8C7FE" w14:textId="02D2F619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4A2B" w14:textId="25F63B5E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  <w:t>Janssen Products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26DE" w14:textId="6D9FB841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E4EC" w14:textId="16CACF8A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75825740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D7D7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E5182" w14:textId="7CD68989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氨磺必利注射液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9D27A" w14:textId="110BE6AB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Amisulpride Injection/ Barhemsys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5B87" w14:textId="7116B341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4ml:10mg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0F47" w14:textId="66DB2774" w:rsidR="00FC3DE5" w:rsidRPr="00D53314" w:rsidRDefault="00690EDF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Acacia Pharma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EA56" w14:textId="2670D8ED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D362" w14:textId="4A248919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651FB702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2BC61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B419" w14:textId="5095B622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氨酚氢可酮片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6FB46" w14:textId="347156D0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Hydrocodone Bitartrate and Acetaminophen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7E41" w14:textId="0777CAE7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325mg/5mg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4495" w14:textId="4417B9E7" w:rsidR="00FC3DE5" w:rsidRPr="00D53314" w:rsidRDefault="00BB3E03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Specgx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A7BF" w14:textId="67C6A7D1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3D41" w14:textId="46CD6403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47C27376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A68B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EF00C" w14:textId="3E30DE76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氨酚氢可酮片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BD61F" w14:textId="0740AC9A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Hydrocodone Bitartrate and Acetaminophen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5455" w14:textId="0D12C4C5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325mg/7.5mg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F807" w14:textId="084AD062" w:rsidR="00FC3DE5" w:rsidRPr="00D53314" w:rsidRDefault="00BB3E03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Specgx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F264" w14:textId="33865E25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DBF8" w14:textId="724601E2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51B00DC7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B401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3C43" w14:textId="137F96D9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氨酚氢可酮片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D57E" w14:textId="1ED759D0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Hydrocodone Bitartrate and Acetaminophen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3CFC" w14:textId="1918A757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325mg/10mg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B4CEA" w14:textId="0B980A1A" w:rsidR="00FC3DE5" w:rsidRPr="00D53314" w:rsidRDefault="00BB3E03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sz w:val="24"/>
                <w:szCs w:val="24"/>
              </w:rPr>
              <w:t>Specgx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7DC9" w14:textId="230CB429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4B27" w14:textId="71817BEB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FC3DE5" w:rsidRPr="008447ED" w14:paraId="5B69C6BF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017A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9FE8" w14:textId="1E6EF0FB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盐酸曲马多注射液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3410D" w14:textId="52832EF3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Tramadol Hydrochloride Injection /Tramal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36B49" w14:textId="43935993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A802" w14:textId="622EDE76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Grunenthal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426D" w14:textId="5332641E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0013" w14:textId="29B9147E" w:rsidR="00FC3DE5" w:rsidRPr="00D53314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FC3DE5" w:rsidRPr="008447ED" w14:paraId="561C9CCB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4291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64A2" w14:textId="0895092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帕立骨化醇软胶囊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57EB" w14:textId="5BA2456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Paricalcitol Soft Capsule/Zemplar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ADA3" w14:textId="6D9E7C9F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1μg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02D5" w14:textId="031138D0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Spain S.L.U.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57D32" w14:textId="641D8A7F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0BC83" w14:textId="11BBF9EF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FC3DE5" w:rsidRPr="008447ED" w14:paraId="4FF99E90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F13F8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04A3" w14:textId="5F000C0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甲氨蝶呤口服溶液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9824" w14:textId="1FDAE5B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Methotrexate Oral Solution/jylamvo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606" w14:textId="2BABE158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2mg/ml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60ml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FFD1" w14:textId="7BF0BF76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Therakind (Europe)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D463" w14:textId="2CF72233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B9D2E" w14:textId="1123EF1F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FC3DE5" w:rsidRPr="008447ED" w14:paraId="04263C1B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8D89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887A" w14:textId="2BDB1834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芬太尼透皮贴剂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83A5" w14:textId="17F2584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Fentanyl Transdermal Patches/ Oneduro patch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03D2" w14:textId="6D3C02CF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0.84mg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12.5μg/h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4F94" w14:textId="0E87512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ヤンセンファ</w:t>
            </w:r>
            <w:r w:rsidRPr="00C023F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B4C3" w14:textId="0F7BD3F1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812" w14:textId="3E338F2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1DD3991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24CC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5264" w14:textId="5836A8F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芬太尼透皮贴剂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AD95" w14:textId="62FB253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Fentanyl Transdermal Patches/ Oneduro patch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EC24" w14:textId="66582DC1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1.7mg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25μg/h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1811" w14:textId="38FB4FA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ヤンセンファ</w:t>
            </w:r>
            <w:r w:rsidRPr="00C023F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008BD" w14:textId="6569AF2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F5DB" w14:textId="136245E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06FDAE61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ED60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C59E8" w14:textId="5BB1DFB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芬太尼透皮贴剂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17EA" w14:textId="4A7A2A0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Fentanyl Transdermal Patches/ Oneduro patch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1E96" w14:textId="1BFAC995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3.4mg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50μg/h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E2B45" w14:textId="41BE0AC1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ヤンセンファ</w:t>
            </w:r>
            <w:r w:rsidRPr="00C023F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DA8C" w14:textId="0C8A6075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F6AA" w14:textId="12CE855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6CE602DF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C1355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E479F" w14:textId="5ACFB3BE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芬太尼透皮贴剂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E6AE4" w14:textId="4C5807C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Fentanyl Transdermal Patches/ Oneduro patch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780CA" w14:textId="1AE6C075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75μg/h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479F3" w14:textId="309CB2A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ヤンセンファ</w:t>
            </w:r>
            <w:r w:rsidRPr="00C023F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0FB7" w14:textId="4BB4E33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2DD06" w14:textId="7DF3DB20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415D531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A948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6FE34" w14:textId="63FFEA63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芬太尼透皮贴剂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302EE" w14:textId="1A7796E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Fentanyl Transdermal Patches/ Oneduro patch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4FD5" w14:textId="11257ED7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6.7mg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100μg/h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78375" w14:textId="4AE67D25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ヤンセンファ</w:t>
            </w:r>
            <w:r w:rsidRPr="00C023F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FA9E" w14:textId="6B5E0B4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5470" w14:textId="704DDF81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7510AA7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9BFB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B0D1" w14:textId="4B1719D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乌拉地尔缓释胶囊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2A73" w14:textId="3890276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Urapidil Sustained-release Capsules /Ebrantil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669B" w14:textId="2D03929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90035" w14:textId="32124D51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科研</w:t>
            </w:r>
            <w:r w:rsidRPr="00C023F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9B810" w14:textId="6E7D658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0A3D" w14:textId="2C92B9D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49B12D0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9D71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AE41A" w14:textId="67846A2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乌拉地尔缓释胶囊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D6A12" w14:textId="3B0E9E58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Urapidil Sustained-release Capsules /Ebrantil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B3052" w14:textId="58C17048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99654" w14:textId="03EE166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科研</w:t>
            </w:r>
            <w:r w:rsidRPr="00C023F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8D482" w14:textId="0986DC6F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D375A" w14:textId="7CEB9C3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07BDB5E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6F11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B6FF" w14:textId="0CC59BB5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ω-3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脂肪酸乙酯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6039D" w14:textId="713B85B0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Omega-3-acid ethyl ester 90 Soft Capsules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99F8" w14:textId="6555BAC5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0835A" w14:textId="67F92963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武田药品工业株式会社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BFFBF" w14:textId="3E598627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EF305" w14:textId="3DDADA2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03F8913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F7FFD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BE24" w14:textId="61190254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盐酸依匹斯汀片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42B85" w14:textId="6E8CEEC4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Epinastine Hydrochloride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648E2" w14:textId="2CC9F62F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6EF73" w14:textId="32529520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Nippon Boehringer Ingelheim Co.,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F799" w14:textId="30CA23D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3AD34" w14:textId="5E085A5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51014871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46A16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B637" w14:textId="64C23607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地诺孕素片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94F38" w14:textId="3B93AF18" w:rsidR="00FC3DE5" w:rsidRPr="00C023F1" w:rsidRDefault="00BB3E03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Dienogest</w:t>
            </w:r>
            <w:r w:rsidR="00FC3DE5"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FF45" w14:textId="5DD52C7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DD16F" w14:textId="1DA650D1" w:rsidR="00FC3DE5" w:rsidRPr="00C023F1" w:rsidRDefault="00FC3DE5" w:rsidP="00BB3E0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持田制药株式会社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8613A" w14:textId="0791B58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68FA2" w14:textId="7BEE15C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FC3DE5" w:rsidRPr="008447ED" w14:paraId="43A278C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9FD3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4E5F" w14:textId="5337362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聚甲酚磺醛溶液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81EE" w14:textId="0060068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Policresulen Solution/Albothyl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D6532" w14:textId="23103D7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36%(w/w)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011EB" w14:textId="218F780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4DA5" w14:textId="2EF5DBE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B94A6" w14:textId="646D0D6D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</w:tr>
      <w:tr w:rsidR="00FC3DE5" w:rsidRPr="008447ED" w14:paraId="3113407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E239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879E" w14:textId="3FC6F11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二巯丙磺钠胶囊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62E2" w14:textId="4E1C15E3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Dimercaptopropane Sulfonate Capsules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F5190" w14:textId="050CAB91" w:rsidR="00FC3DE5" w:rsidRPr="00C023F1" w:rsidRDefault="003220BC" w:rsidP="00FC3DE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8FCDE" w14:textId="2A250A9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Heyl Chem.-pharm. Fabrik GmbH &amp; Co. 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9BEB7" w14:textId="0F2852E7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6C3D" w14:textId="019D2F69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</w:tr>
      <w:tr w:rsidR="00FC3DE5" w:rsidRPr="008447ED" w14:paraId="06C3B8CD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FEA5" w14:textId="77777777" w:rsidR="00FC3DE5" w:rsidRPr="00D53314" w:rsidRDefault="00FC3DE5" w:rsidP="00FC3DE5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EF23" w14:textId="5B5C862A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头孢氨苄干混悬剂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DA78" w14:textId="69F39112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Cefalex</w:t>
            </w:r>
            <w:r w:rsidR="00BB3E03"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 Granules for Oral Suspension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15BF" w14:textId="65A25E4B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125mg/5ml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E064C" w14:textId="58DF0FD4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Flynn Pharma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5725" w14:textId="42967301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FEF7F" w14:textId="032B862C" w:rsidR="00FC3DE5" w:rsidRPr="00C023F1" w:rsidRDefault="00FC3DE5" w:rsidP="00FC3DE5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3062E0" w:rsidRPr="008447ED" w14:paraId="5C44C6E5" w14:textId="77777777" w:rsidTr="003062E0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0648E" w14:textId="185B3830" w:rsidR="003062E0" w:rsidRPr="003062E0" w:rsidRDefault="003062E0" w:rsidP="003062E0">
            <w:pPr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3062E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E5AC1" w14:textId="3229B4A9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盐酸克林霉素胶囊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C5650" w14:textId="722571C5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Clindamycin Hydrochloride Capsules/Cleocin Hydrochloride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F762" w14:textId="3755E2F4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按克林霉素（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33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ClN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0.15g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A3D8B" w14:textId="2FFAFA27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Pharmacia and Upjohn Co/Pfizer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009E" w14:textId="62A2ED53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CA8CD" w14:textId="590BF83E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Inc</w:t>
            </w:r>
          </w:p>
        </w:tc>
      </w:tr>
      <w:tr w:rsidR="003062E0" w:rsidRPr="008447ED" w14:paraId="3239AF42" w14:textId="77777777" w:rsidTr="003062E0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8099" w14:textId="785A02B9" w:rsidR="003062E0" w:rsidRPr="003062E0" w:rsidRDefault="003062E0" w:rsidP="003062E0">
            <w:pPr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3062E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4-3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63E6E" w14:textId="7694D773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盐酸克林霉素胶囊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5DB6D" w14:textId="471A4D17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Clindamycin hydrochloride capsules/Cleocin Hydrochloride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FB9CA" w14:textId="3E1346F2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按克林霉素（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33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ClN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76861" w14:textId="20144D19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Pharmacia and Upjohn Co/Pfizer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1D97" w14:textId="4A3BE819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0737" w14:textId="0A24EF84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Inc</w:t>
            </w:r>
          </w:p>
        </w:tc>
      </w:tr>
      <w:tr w:rsidR="003062E0" w:rsidRPr="008447ED" w14:paraId="3D9886FD" w14:textId="77777777" w:rsidTr="003062E0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0D6B5" w14:textId="037E2D6C" w:rsidR="003062E0" w:rsidRPr="003062E0" w:rsidRDefault="003062E0" w:rsidP="003062E0">
            <w:pPr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4-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99713" w14:textId="5F0CB925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盐酸克林霉素胶囊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58C04" w14:textId="0627AAC5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Clindamycin hydrochloride capsules/Cleocin Hydrochloride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66AB" w14:textId="36032ABA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按克林霉素（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18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33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ClN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）计</w:t>
            </w:r>
            <w:r w:rsidRPr="00C023F1">
              <w:rPr>
                <w:rFonts w:ascii="Times New Roman" w:eastAsia="仿宋_GB2312" w:hAnsi="Times New Roman" w:cs="Times New Roman"/>
                <w:sz w:val="24"/>
                <w:szCs w:val="24"/>
              </w:rPr>
              <w:t>0.3g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49991" w14:textId="68C4B7CD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Pharmacia and Upjohn Co/Pfizer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43BCB" w14:textId="3792D213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DF11" w14:textId="638A4F45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Inc</w:t>
            </w:r>
          </w:p>
        </w:tc>
      </w:tr>
      <w:tr w:rsidR="003062E0" w:rsidRPr="008447ED" w14:paraId="283FAE9A" w14:textId="77777777" w:rsidTr="003062E0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2AB2A" w14:textId="0DA2F296" w:rsidR="003062E0" w:rsidRDefault="003062E0" w:rsidP="003062E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7-5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4706" w14:textId="5863A075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奥美拉唑肠溶胶囊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A5FB7" w14:textId="010F88B7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Omeprazole Enteric Capsules/Losec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69B3C" w14:textId="4BFC90A6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5000" w14:textId="334604AD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UK Limited/Neon Healthcare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C594" w14:textId="373203F8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B6D5F" w14:textId="7668F7F9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不限定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上市国，增加持证商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Neon Healthcare Ltd</w:t>
            </w:r>
          </w:p>
        </w:tc>
      </w:tr>
      <w:tr w:rsidR="003062E0" w:rsidRPr="008447ED" w14:paraId="0760966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7E44" w14:textId="6BD6E067" w:rsidR="003062E0" w:rsidRPr="003062E0" w:rsidRDefault="003062E0" w:rsidP="003062E0">
            <w:pPr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3062E0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7-</w:t>
            </w:r>
            <w:r w:rsidRPr="003062E0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0E31F" w14:textId="1E49C0CB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奥美拉唑肠溶胶囊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162B" w14:textId="0E75FEFF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Omeprazole Enteric Capsules/Losec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D5DD7" w14:textId="5FC4288B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5E25D" w14:textId="03544746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UK Limited/Neon Healthcare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DAC7" w14:textId="797AD407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120E" w14:textId="42171484" w:rsidR="003062E0" w:rsidRPr="00C023F1" w:rsidRDefault="003062E0" w:rsidP="003062E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不限定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上市国，增加持证商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Neon Healthcare Ltd</w:t>
            </w:r>
          </w:p>
        </w:tc>
      </w:tr>
      <w:tr w:rsidR="00D4492B" w:rsidRPr="008447ED" w14:paraId="4C9E2D7D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875F" w14:textId="76CABA8A" w:rsidR="00D4492B" w:rsidRPr="00D4492B" w:rsidRDefault="00D4492B" w:rsidP="00D4492B">
            <w:pPr>
              <w:jc w:val="center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D4492B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7-25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03FB" w14:textId="590EBA05" w:rsidR="00D4492B" w:rsidRPr="00C023F1" w:rsidRDefault="00D4492B" w:rsidP="00D4492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对乙酰氨基酚片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7E10" w14:textId="25032D28" w:rsidR="00D4492B" w:rsidRPr="00C023F1" w:rsidRDefault="00D4492B" w:rsidP="00D4492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Paracetamol Tablets/Panadol Advance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50966" w14:textId="05E81B1F" w:rsidR="00D4492B" w:rsidRPr="00C023F1" w:rsidRDefault="00D4492B" w:rsidP="00D4492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662E0" w14:textId="34652198" w:rsidR="00D4492B" w:rsidRPr="00C023F1" w:rsidRDefault="00D4492B" w:rsidP="00D4492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Consumer Healthcare/GlaxoSmithKline Consumer Healthcare (UK)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BF688" w14:textId="26C699F0" w:rsidR="00D4492B" w:rsidRPr="00C023F1" w:rsidRDefault="00D4492B" w:rsidP="00D4492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D79FF" w14:textId="6427F059" w:rsidR="00D4492B" w:rsidRPr="00C023F1" w:rsidRDefault="00D4492B" w:rsidP="00D4492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Consumer Healthcare (UK) Trading Limited</w:t>
            </w:r>
          </w:p>
        </w:tc>
      </w:tr>
      <w:tr w:rsidR="002130D4" w:rsidRPr="008447ED" w14:paraId="6A383F25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8B0BA" w14:textId="198C4CA6" w:rsidR="002130D4" w:rsidRPr="00D4492B" w:rsidRDefault="002130D4" w:rsidP="002130D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D4492B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7-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B6D2" w14:textId="482C8CDB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盐酸金刚烷胺片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27BAA" w14:textId="70247B1B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Amantadine Hydrochloride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1FBF" w14:textId="4293BAF0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1A6F2" w14:textId="65416CD6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130D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USL PHARMA INC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/Upsher-Smith Laboratories,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E7378" w14:textId="54DFEF14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AF76" w14:textId="2DE3BE3D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Upsher-Smith Laboratories, LLC</w:t>
            </w:r>
          </w:p>
        </w:tc>
      </w:tr>
      <w:tr w:rsidR="002130D4" w:rsidRPr="008447ED" w14:paraId="3DB3C19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E492B" w14:textId="6B2892BB" w:rsidR="002130D4" w:rsidRPr="00D4492B" w:rsidRDefault="002130D4" w:rsidP="002130D4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D4492B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22-206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9CF6A" w14:textId="3BB2AA3A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地氯雷他定口服溶液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D25A" w14:textId="50395932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Desloratadine oral solution/ Aerius/Azomyr Neoclarityn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08D0D" w14:textId="431FC31B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0.5mg/ml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01B12" w14:textId="348CCAE3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 &amp; Dohme B.V./N.V. Organon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B31DE" w14:textId="18502568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4F18F" w14:textId="6F11E665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N.V. Organon</w:t>
            </w:r>
          </w:p>
        </w:tc>
      </w:tr>
      <w:tr w:rsidR="002130D4" w:rsidRPr="008447ED" w14:paraId="1D5916F5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BBE2" w14:textId="2419C394" w:rsidR="002130D4" w:rsidRPr="007412E9" w:rsidRDefault="007412E9" w:rsidP="007412E9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  <w:t>24-25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D9FC0" w14:textId="657809C7" w:rsidR="002130D4" w:rsidRPr="00515493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1549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酮咯酸氨丁三醇注射液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649A3" w14:textId="55451EFE" w:rsidR="002130D4" w:rsidRPr="00515493" w:rsidRDefault="002130D4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15493">
              <w:rPr>
                <w:rFonts w:ascii="Times New Roman" w:eastAsia="仿宋_GB2312" w:hAnsi="Times New Roman" w:cs="Times New Roman"/>
                <w:sz w:val="24"/>
                <w:szCs w:val="24"/>
              </w:rPr>
              <w:t>Ketorolac Trometamol Injection/Toradol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D797" w14:textId="54B5C0B5" w:rsidR="002130D4" w:rsidRPr="00515493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1549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30mg/ml</w:t>
            </w:r>
            <w:r w:rsidRPr="0051549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51549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1ml:30mg</w:t>
            </w:r>
            <w:r w:rsidRPr="0051549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B2D7" w14:textId="5BAEB4A5" w:rsidR="002130D4" w:rsidRPr="00515493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1549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Atnahs Pharma UK Limited/Atnahs Pharma Netherlands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3CD08" w14:textId="5855166D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D671A" w14:textId="1817BE7E" w:rsidR="002130D4" w:rsidRPr="00D53314" w:rsidRDefault="002130D4" w:rsidP="007412E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Atnahs Pharma Netherlands B.V.</w:t>
            </w:r>
          </w:p>
        </w:tc>
      </w:tr>
      <w:tr w:rsidR="002130D4" w:rsidRPr="008447ED" w14:paraId="288181DD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4A162" w14:textId="38BDA2AF" w:rsidR="002130D4" w:rsidRPr="00D4492B" w:rsidRDefault="002130D4" w:rsidP="002130D4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D4492B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24-36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2B75" w14:textId="11E7945A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醋酸双氟拉松乳膏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05D7" w14:textId="7C3300FB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Diflorasone Diacetate Cream/Diflal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D6E2" w14:textId="4BB9978B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5g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C6469" w14:textId="29F77ACD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アステラス</w:t>
            </w:r>
            <w:r w:rsidRPr="00D53314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帝</w:t>
            </w:r>
            <w:r w:rsidRPr="00D53314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國製薬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CE7D" w14:textId="162ED302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249AE" w14:textId="5460B16A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4492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帝</w:t>
            </w:r>
            <w:r w:rsidRPr="00D4492B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國製薬</w:t>
            </w:r>
            <w:r w:rsidRPr="00D4492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株式会社</w:t>
            </w:r>
          </w:p>
        </w:tc>
      </w:tr>
      <w:tr w:rsidR="002130D4" w:rsidRPr="008447ED" w14:paraId="1A5C438D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7698F" w14:textId="430C9BD8" w:rsidR="002130D4" w:rsidRPr="00D4492B" w:rsidRDefault="002130D4" w:rsidP="002130D4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lastRenderedPageBreak/>
              <w:t>24-37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94B98" w14:textId="455B52F1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醋酸双氟拉松乳膏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5EC58" w14:textId="5B89D252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Diflorasone Diacetate Cream/Diflal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8DBEA" w14:textId="51568DC6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10g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961B8" w14:textId="0089B3AF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アステラス</w:t>
            </w:r>
            <w:r w:rsidRPr="00D53314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帝</w:t>
            </w:r>
            <w:r w:rsidRPr="00D53314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國製薬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6B525" w14:textId="3DBEF061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03C75" w14:textId="026D6990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4492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帝</w:t>
            </w:r>
            <w:r w:rsidRPr="00D4492B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國製薬</w:t>
            </w:r>
            <w:r w:rsidRPr="00D4492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株式会社</w:t>
            </w:r>
          </w:p>
        </w:tc>
      </w:tr>
      <w:tr w:rsidR="002130D4" w:rsidRPr="008447ED" w14:paraId="02962B59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014BE" w14:textId="5057B105" w:rsidR="002130D4" w:rsidRDefault="002130D4" w:rsidP="002130D4">
            <w:pP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D4492B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  <w:t>29-59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8AAA4" w14:textId="4F2EF484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贝那普利氢氯噻嗪片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74BD1" w14:textId="576754C7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Benazepril Hydrochloride and Hydrochlorothiazide Tablets/Lotensin Hct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45CAE" w14:textId="322C348E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10mg;12.5mg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4B31" w14:textId="64E8F264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 Pharmaceuticals Holdings I LLC/Validus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5153" w14:textId="57A7D91E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8B50" w14:textId="27258B4F" w:rsidR="002130D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Validus Pharmaceuticals LLC</w:t>
            </w:r>
          </w:p>
        </w:tc>
      </w:tr>
      <w:tr w:rsidR="002130D4" w:rsidRPr="008447ED" w14:paraId="109CAA09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954A6" w14:textId="3AB03DC2" w:rsidR="002130D4" w:rsidRPr="00D4492B" w:rsidRDefault="002130D4" w:rsidP="002130D4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29-126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5D3D" w14:textId="04F73B2D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糠酸莫米松乳膏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2CD71" w14:textId="1BA5EAF1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Mometasone Furoate Cream/ Elocon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518D" w14:textId="4732DEDD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或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1mg/g(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包装规格：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5g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15g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100g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5E79" w14:textId="059CB0C9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Sharp &amp; Dohme Limited/Organon Pharma(UK)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61009" w14:textId="6736C318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21F6F" w14:textId="1C24CEE7" w:rsidR="002130D4" w:rsidRPr="00D53314" w:rsidRDefault="002130D4" w:rsidP="002130D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5331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Organon Pharma(UK) Limited</w:t>
            </w:r>
          </w:p>
        </w:tc>
      </w:tr>
      <w:tr w:rsidR="002130D4" w:rsidRPr="008447ED" w14:paraId="68E09B15" w14:textId="77777777" w:rsidTr="00115CC3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58F" w14:textId="517A8A18" w:rsidR="002130D4" w:rsidRPr="008447ED" w:rsidRDefault="002130D4" w:rsidP="002130D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B9A16" w14:textId="77777777" w:rsidR="002130D4" w:rsidRPr="00203C41" w:rsidRDefault="002130D4" w:rsidP="002130D4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1.</w:t>
            </w:r>
            <w:r w:rsidRP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28230613" w14:textId="77777777" w:rsidR="002130D4" w:rsidRPr="00203C41" w:rsidRDefault="002130D4" w:rsidP="002130D4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62ACD6B3" w14:textId="77777777" w:rsidR="002130D4" w:rsidRPr="00203C41" w:rsidRDefault="002130D4" w:rsidP="002130D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1BB57C07" w14:textId="77777777" w:rsidR="002130D4" w:rsidRPr="00203C41" w:rsidRDefault="002130D4" w:rsidP="002130D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29CAEC86" w14:textId="1C63DAB5" w:rsidR="002130D4" w:rsidRPr="008447ED" w:rsidRDefault="002130D4" w:rsidP="002130D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B069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BAA5CA2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D6592B" w:rsidRPr="00C86D29" w:rsidSect="00115CC3">
          <w:footerReference w:type="default" r:id="rId11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1B06AD3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51DC39A2" w14:textId="77777777" w:rsidR="00D6592B" w:rsidRPr="00C86D29" w:rsidRDefault="00D6592B" w:rsidP="00D6592B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未通过审议品种目录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31"/>
        <w:gridCol w:w="2056"/>
        <w:gridCol w:w="1394"/>
        <w:gridCol w:w="2126"/>
        <w:gridCol w:w="1417"/>
        <w:gridCol w:w="1134"/>
        <w:gridCol w:w="3974"/>
      </w:tblGrid>
      <w:tr w:rsidR="000A49C5" w:rsidRPr="007412E9" w14:paraId="28E77269" w14:textId="77777777" w:rsidTr="003220BC">
        <w:trPr>
          <w:cantSplit/>
          <w:trHeight w:val="900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CAC1" w14:textId="77777777" w:rsidR="00D6592B" w:rsidRPr="007412E9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BDA" w14:textId="77777777" w:rsidR="00D6592B" w:rsidRPr="007412E9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DD0" w14:textId="77777777" w:rsidR="00D6592B" w:rsidRPr="007412E9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274" w14:textId="77777777" w:rsidR="00D6592B" w:rsidRPr="007412E9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754" w14:textId="77777777" w:rsidR="00D6592B" w:rsidRPr="007412E9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D87" w14:textId="77777777" w:rsidR="00D6592B" w:rsidRPr="007412E9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FFA" w14:textId="77777777" w:rsidR="00D6592B" w:rsidRPr="007412E9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B528" w14:textId="77777777" w:rsidR="00D6592B" w:rsidRPr="007412E9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515493" w:rsidRPr="007412E9" w14:paraId="4C59FC02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86CF" w14:textId="77777777" w:rsidR="00515493" w:rsidRPr="007412E9" w:rsidRDefault="00515493" w:rsidP="005154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B054" w14:textId="503C8272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双氯芬酸钠肠溶片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6D63" w14:textId="3C6526A2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Diclofenac Sodium Enteric-coated Tablets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E3B" w14:textId="0F87D8D1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C4D" w14:textId="699573BC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Unique Pharmaceutical Laboratories A Division of J.B. Chemicals and Pharmaceuticals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8A9" w14:textId="77777777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F832" w14:textId="2585DAC6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6F9" w14:textId="1B26B1DA" w:rsidR="00515493" w:rsidRPr="007412E9" w:rsidRDefault="00515493" w:rsidP="0051549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515493" w:rsidRPr="007412E9" w14:paraId="279DFC16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47D3" w14:textId="77777777" w:rsidR="00515493" w:rsidRPr="007412E9" w:rsidRDefault="00515493" w:rsidP="0051549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2E82" w14:textId="3681BC75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双氯芬酸钠肠溶片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2EA8" w14:textId="2A279A30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Diclofenac Sodium Enteric-coated Tablets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BF92" w14:textId="4C52FA6E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0407" w14:textId="265E2362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Unique Pharmaceutical Laboratories A Division of J.B. Chemicals and Pharmaceuticals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5F07" w14:textId="04801CC7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6B42" w14:textId="41DCBE48" w:rsidR="00515493" w:rsidRPr="007412E9" w:rsidRDefault="00515493" w:rsidP="0051549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830B" w14:textId="4C7CAEA4" w:rsidR="00515493" w:rsidRPr="007412E9" w:rsidRDefault="00515493" w:rsidP="0051549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577490" w:rsidRPr="007412E9" w14:paraId="2A698C88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D063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2B20" w14:textId="0CB32159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锝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[99mTc]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焦磷酸盐注射液制备试剂盒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3734" w14:textId="4F12FA72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Kit for the preparation of Technetium[Tc-99m] Pyrophosphate Injection/ Technescan PYP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91CB" w14:textId="261EBA3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每瓶含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11.9mg 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焦磷酸钠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等于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20mg 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的十水合焦磷酸钠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F2A9" w14:textId="03DA7872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sz w:val="24"/>
                <w:szCs w:val="24"/>
              </w:rPr>
              <w:t>Curium US LLC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1608" w14:textId="7777777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C89" w14:textId="6F4B642F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78BB" w14:textId="3A4F56CF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577490" w:rsidRPr="007412E9" w14:paraId="7E7255C0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80EE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299E" w14:textId="2D2CDE32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阿莫西林缓释片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4F51" w14:textId="2D54E72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Amoxicillin Extended Release Tablet /Moxatag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3C1" w14:textId="2D34857B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775mg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E7FA" w14:textId="52F19002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Pragma Pharmaceuticals Llc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1286" w14:textId="182E6BC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7B12" w14:textId="47E97CF8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21FB" w14:textId="636C2177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经一致性评价专家委员会审议，拟申请参比制剂已撤市，审议未通过。</w:t>
            </w:r>
          </w:p>
        </w:tc>
      </w:tr>
      <w:tr w:rsidR="00577490" w:rsidRPr="007412E9" w14:paraId="7957C874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3C30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C96A" w14:textId="1056D42F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复方电解质醋酸钠注射液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C863" w14:textId="6E16B7AF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Multiple Electrolytes and Sodium Acetate Injection/Ionolyte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78D8" w14:textId="78919FA5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F27A" w14:textId="05A66C83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Nederland BV/Fresenius Kabi Pharma Portugal, Lda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FD66" w14:textId="7777777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0C0C" w14:textId="5C9DA2E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E19A" w14:textId="267F2C12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经一致性评价专家委员会审议，拟申请参比制剂原研不明确，审议未通过。</w:t>
            </w:r>
          </w:p>
        </w:tc>
      </w:tr>
      <w:tr w:rsidR="00577490" w:rsidRPr="007412E9" w14:paraId="2CDBF8A0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F92A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BF1D" w14:textId="19B5725D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托非索泮片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2F1" w14:textId="60F11D98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Tofisopam Tablets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355D" w14:textId="1D0938D2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F426" w14:textId="05D599A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持田</w:t>
            </w:r>
            <w:r w:rsidRPr="007412E9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1498" w14:textId="6E74221C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ED4D" w14:textId="784D7DD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73E4" w14:textId="4FE169B6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经一致性评价专家委员会审议，拟申请参比制剂缺乏完整充分的有效性数据，审议未通过。</w:t>
            </w:r>
          </w:p>
        </w:tc>
      </w:tr>
      <w:tr w:rsidR="00577490" w:rsidRPr="007412E9" w14:paraId="4979C332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5EEF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CDE4" w14:textId="142E9033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聚苯乙烯磺酸钙散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8037" w14:textId="595EB138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Calcium Polystyrene Sulfonate Powder /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可利美特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9666" w14:textId="20C19021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876C" w14:textId="3CC3133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興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和株式会社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;Kowa Company,Ltd.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EED5" w14:textId="7777777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4ED9" w14:textId="22C4D490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C323" w14:textId="741B58E6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577490" w:rsidRPr="007412E9" w14:paraId="74A96428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CA5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B10" w14:textId="582E5F6C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锝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[Tc-99m]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二巯丁二酸注射液制备试剂盒或锝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9CB2" w14:textId="060F936C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Kit for the Preparation of Technetium [Tc-99m] Dimercaptosuccinic acid for injection/ RENOCIS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4A7B" w14:textId="1E9739E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273B" w14:textId="2A951814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ROTOP DMSA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E0A" w14:textId="7777777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AAE6" w14:textId="34C983D8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0E4C" w14:textId="31D3C15F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经一致性评价专家委员会审议，拟申请参比制剂为德国上市的仿制药，不具有参比制剂地位，审议未通过。</w:t>
            </w:r>
          </w:p>
        </w:tc>
      </w:tr>
      <w:tr w:rsidR="00577490" w:rsidRPr="007412E9" w14:paraId="06ECE907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B0A1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D007" w14:textId="157FDA18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维生素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K1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7794" w14:textId="46965618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Pliazon Plus Crème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D34" w14:textId="75BA222B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7839" w14:textId="0B32FB8F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Serono GmbH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DE80" w14:textId="7F319B55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AC63" w14:textId="5A2012A9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54A3" w14:textId="04C36050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577490" w:rsidRPr="007412E9" w14:paraId="02E95906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E8BE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86F" w14:textId="3851D1E0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盐酸羟甲唑啉喷雾剂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D8C7" w14:textId="6BAEDB0D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Oxymetazoline Hydrochloride Spray/Respir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496" w14:textId="2B58EE5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 mg/ml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D478" w14:textId="059C39DA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Hispania, S.L.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19A" w14:textId="2D20F7DA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9AE5" w14:textId="1A4B008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西班牙上市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E1C" w14:textId="5E28AC28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经一致性评价专家委员会审议，拟申请参比制剂原研不明确，不具有参比制剂地位，审议未通过。</w:t>
            </w:r>
          </w:p>
        </w:tc>
      </w:tr>
      <w:tr w:rsidR="00577490" w:rsidRPr="007412E9" w14:paraId="77C604DF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0465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5422" w14:textId="12536E4A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左卡尼汀口服溶液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7419" w14:textId="25BAD7AA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Levocarnitine Oral Solution/ Carnicor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A219" w14:textId="0BF052E0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40ml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69B4" w14:textId="1DA8251B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Alfasigma España S.L.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0950" w14:textId="7777777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23B2" w14:textId="56A44C75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西班牙上市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3124" w14:textId="78160190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577490" w:rsidRPr="007412E9" w14:paraId="273BB329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D68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C19" w14:textId="3B77FD93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盐酸美普他酚注射液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9BCF" w14:textId="2FDB6A8A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Meptazinol Hydrochloride Injection /Meptid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3070" w14:textId="14FE3DA2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（以美普他酚计）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032A" w14:textId="2A33722F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Almirall S.A..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513A" w14:textId="69509F3D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F85D" w14:textId="6084ED9E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689" w14:textId="21B0965A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经一致性评价专家委员会审议，拟申请参比制剂原研不明确，不具有参比制剂地位，审议未通过。</w:t>
            </w:r>
          </w:p>
        </w:tc>
      </w:tr>
      <w:tr w:rsidR="00577490" w:rsidRPr="007412E9" w14:paraId="1B55F879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B74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219" w14:textId="1581C3FC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盐酸美普他酚片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493" w14:textId="26E60DDA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Meptazinol Hydrochloride Tablets/Meptid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690" w14:textId="517D71B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DC3" w14:textId="5DAC988F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Almirall S.A..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EAD" w14:textId="54F9D8D3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7A3" w14:textId="656EE632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492D" w14:textId="17EDDD2C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经一致性评价专家委员会审议，拟申请参比制剂原研不明确，不具有参比制剂地位，审议未通过。</w:t>
            </w:r>
          </w:p>
        </w:tc>
      </w:tr>
      <w:tr w:rsidR="00577490" w:rsidRPr="007412E9" w14:paraId="144F4DBE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FDB6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279" w14:textId="3C31F71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硝普钠注射液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8040" w14:textId="63E1132E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sz w:val="24"/>
                <w:szCs w:val="24"/>
              </w:rPr>
              <w:t>Sodium Nitroprusside  Injection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FE5A" w14:textId="4CA9C625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 mg/mL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9A23" w14:textId="28234BA4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Labs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0995" w14:textId="5830951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5CF0" w14:textId="6D199004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BCA" w14:textId="08B6E790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577490" w:rsidRPr="007412E9" w14:paraId="072E8337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529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E62" w14:textId="08F30A0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硝普钠注射液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634D" w14:textId="65A1616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Nitroprusside Injection /NIPRIDE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3174" w14:textId="74467D83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2ml:50mg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F69F" w14:textId="638A822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CANADA ULC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1689" w14:textId="5AD45D4F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91BD" w14:textId="7FE9A4BD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BED3" w14:textId="60F71FA8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577490" w:rsidRPr="007412E9" w14:paraId="3190BB4C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778B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F70B" w14:textId="525F5B1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硝普钠注射液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23F" w14:textId="5083DF4C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Nitroprusside Injection/NITROPRESS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F177" w14:textId="7FDF70AE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2ml:50mg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2F42" w14:textId="2F6260B9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CORPORATION HONG KONG LIMITED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653" w14:textId="0EBDDA52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5B5" w14:textId="1AFD0AFC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香港上市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E548" w14:textId="74A5441C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577490" w:rsidRPr="007412E9" w14:paraId="3B5393B1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B1CD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0274" w14:textId="22CDA485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聚明胶肽注射液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009F" w14:textId="462D4899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3.5% Colloidal Infusion Solution Of Polygeline With Electrolytes For Intravenous Administration/Haemaccel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9D7F" w14:textId="5246FDF5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35mg/ml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BA6C" w14:textId="08897AD2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Abbott Healthcare Pvt.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9E4C" w14:textId="7777777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9404" w14:textId="1D398376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印度上市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1F17" w14:textId="4275100C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577490" w:rsidRPr="007412E9" w14:paraId="6C3A6A00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2A53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6FF8" w14:textId="1FF56F75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卡托普利口服溶液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5150" w14:textId="25C19FD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Captopril Oral Solution/Capoten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4A33" w14:textId="101DC7C3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sz w:val="24"/>
                <w:szCs w:val="24"/>
              </w:rPr>
              <w:t>5mg/ml(95mL/</w:t>
            </w:r>
            <w:r w:rsidRPr="007412E9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  <w:r w:rsidRPr="007412E9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3BBA" w14:textId="61853058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Arrow Pharma Pty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270F" w14:textId="77777777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5826" w14:textId="4D9C9C20" w:rsidR="00577490" w:rsidRPr="007412E9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澳大利亚上市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5A49" w14:textId="0C1E50A5" w:rsidR="00577490" w:rsidRPr="007412E9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412E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577490" w:rsidRPr="007412E9" w14:paraId="406AF798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7683" w14:textId="77777777" w:rsidR="00577490" w:rsidRPr="007412E9" w:rsidRDefault="00577490" w:rsidP="0057749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5D4" w14:textId="44C7072F" w:rsidR="00577490" w:rsidRPr="00C023F1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双氯芬酸钠缓释片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11C5" w14:textId="48F64610" w:rsidR="00577490" w:rsidRPr="00C023F1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Diclofenac Sodium Sustained Release Tablets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7E8C" w14:textId="113AD875" w:rsidR="00577490" w:rsidRPr="00C023F1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7B61" w14:textId="198EA8E5" w:rsidR="00577490" w:rsidRPr="00C023F1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北京诺华制药有限公司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CC2" w14:textId="10F20900" w:rsidR="00577490" w:rsidRPr="00C023F1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4420" w14:textId="304FF422" w:rsidR="00577490" w:rsidRPr="00C023F1" w:rsidRDefault="00577490" w:rsidP="0057749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2457" w14:textId="0655797F" w:rsidR="00577490" w:rsidRPr="00C023F1" w:rsidRDefault="00577490" w:rsidP="0057749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023F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经一致性评价专家委员会审议，基于申请人提交的自证资料，暂不支持其作为参比制剂，审议未通过。</w:t>
            </w:r>
          </w:p>
        </w:tc>
      </w:tr>
    </w:tbl>
    <w:p w14:paraId="3D0569AB" w14:textId="481AB555" w:rsidR="00D6592B" w:rsidRPr="007412E9" w:rsidRDefault="00D6592B" w:rsidP="00D6592B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D6592B" w:rsidRPr="007412E9" w:rsidSect="00D6592B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278E" w14:textId="77777777" w:rsidR="005E0308" w:rsidRDefault="005E0308" w:rsidP="00D45C81">
      <w:r>
        <w:separator/>
      </w:r>
    </w:p>
  </w:endnote>
  <w:endnote w:type="continuationSeparator" w:id="0">
    <w:p w14:paraId="6D8C78B8" w14:textId="77777777" w:rsidR="005E0308" w:rsidRDefault="005E0308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3571C" w14:textId="54C1638B" w:rsidR="00E42161" w:rsidRPr="005F1836" w:rsidRDefault="00E42161" w:rsidP="00115C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099F" w:rsidRPr="004A099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5D784F" w14:textId="0C33D892" w:rsidR="00E42161" w:rsidRPr="00D6592B" w:rsidRDefault="00E42161" w:rsidP="005956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099F" w:rsidRPr="004A099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14</w: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AACD9" w14:textId="77777777" w:rsidR="005E0308" w:rsidRDefault="005E0308" w:rsidP="00D45C81">
      <w:r>
        <w:separator/>
      </w:r>
    </w:p>
  </w:footnote>
  <w:footnote w:type="continuationSeparator" w:id="0">
    <w:p w14:paraId="5EBAB9AA" w14:textId="77777777" w:rsidR="005E0308" w:rsidRDefault="005E0308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24B45D2C"/>
    <w:lvl w:ilvl="0" w:tplc="AE3012F2">
      <w:start w:val="1"/>
      <w:numFmt w:val="decimal"/>
      <w:lvlText w:val="54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63DAE"/>
    <w:rsid w:val="000829CD"/>
    <w:rsid w:val="000A49C5"/>
    <w:rsid w:val="000C61BA"/>
    <w:rsid w:val="000D2E0E"/>
    <w:rsid w:val="000F1F9B"/>
    <w:rsid w:val="000F2786"/>
    <w:rsid w:val="001136E7"/>
    <w:rsid w:val="00115CC3"/>
    <w:rsid w:val="00123DB0"/>
    <w:rsid w:val="0013502A"/>
    <w:rsid w:val="00152BF2"/>
    <w:rsid w:val="00154BA6"/>
    <w:rsid w:val="0016018F"/>
    <w:rsid w:val="00171477"/>
    <w:rsid w:val="00173E6B"/>
    <w:rsid w:val="001975A9"/>
    <w:rsid w:val="001D4EB2"/>
    <w:rsid w:val="001D77F8"/>
    <w:rsid w:val="001E7689"/>
    <w:rsid w:val="0020195D"/>
    <w:rsid w:val="002130D4"/>
    <w:rsid w:val="00222443"/>
    <w:rsid w:val="00242459"/>
    <w:rsid w:val="00262931"/>
    <w:rsid w:val="00276564"/>
    <w:rsid w:val="00282F97"/>
    <w:rsid w:val="0028674E"/>
    <w:rsid w:val="002A0979"/>
    <w:rsid w:val="002A18E0"/>
    <w:rsid w:val="002A6166"/>
    <w:rsid w:val="002B04E7"/>
    <w:rsid w:val="002C1A9F"/>
    <w:rsid w:val="002E32BE"/>
    <w:rsid w:val="003062E0"/>
    <w:rsid w:val="003210A9"/>
    <w:rsid w:val="003220BC"/>
    <w:rsid w:val="003465BE"/>
    <w:rsid w:val="00351BBF"/>
    <w:rsid w:val="003575F0"/>
    <w:rsid w:val="00362E52"/>
    <w:rsid w:val="00380FB8"/>
    <w:rsid w:val="003953CF"/>
    <w:rsid w:val="003A33E8"/>
    <w:rsid w:val="003B1D13"/>
    <w:rsid w:val="003B2084"/>
    <w:rsid w:val="003B3CA3"/>
    <w:rsid w:val="003D3E5E"/>
    <w:rsid w:val="003E76CC"/>
    <w:rsid w:val="004473B9"/>
    <w:rsid w:val="0045737E"/>
    <w:rsid w:val="00480D74"/>
    <w:rsid w:val="00481EEC"/>
    <w:rsid w:val="00492BFB"/>
    <w:rsid w:val="004A099F"/>
    <w:rsid w:val="004E2C0F"/>
    <w:rsid w:val="004E5265"/>
    <w:rsid w:val="004E5F5D"/>
    <w:rsid w:val="004F739C"/>
    <w:rsid w:val="00515493"/>
    <w:rsid w:val="00525C86"/>
    <w:rsid w:val="0053687A"/>
    <w:rsid w:val="00577490"/>
    <w:rsid w:val="00580706"/>
    <w:rsid w:val="005915CF"/>
    <w:rsid w:val="0059568F"/>
    <w:rsid w:val="005965EE"/>
    <w:rsid w:val="005A061B"/>
    <w:rsid w:val="005B3835"/>
    <w:rsid w:val="005E0308"/>
    <w:rsid w:val="005E26CC"/>
    <w:rsid w:val="005F3F25"/>
    <w:rsid w:val="006554E0"/>
    <w:rsid w:val="006756C6"/>
    <w:rsid w:val="00677F45"/>
    <w:rsid w:val="00690EDF"/>
    <w:rsid w:val="006A4173"/>
    <w:rsid w:val="006B033E"/>
    <w:rsid w:val="006B309B"/>
    <w:rsid w:val="006F7CFF"/>
    <w:rsid w:val="007359F5"/>
    <w:rsid w:val="007412E9"/>
    <w:rsid w:val="00750142"/>
    <w:rsid w:val="00762354"/>
    <w:rsid w:val="007718A8"/>
    <w:rsid w:val="007A5D97"/>
    <w:rsid w:val="007C3047"/>
    <w:rsid w:val="007D3F4A"/>
    <w:rsid w:val="007F52C1"/>
    <w:rsid w:val="008129A0"/>
    <w:rsid w:val="00824937"/>
    <w:rsid w:val="00841E0D"/>
    <w:rsid w:val="0084290B"/>
    <w:rsid w:val="008447ED"/>
    <w:rsid w:val="00851AE6"/>
    <w:rsid w:val="008646BA"/>
    <w:rsid w:val="00865102"/>
    <w:rsid w:val="00884F83"/>
    <w:rsid w:val="008857C6"/>
    <w:rsid w:val="00897C0A"/>
    <w:rsid w:val="00897CDF"/>
    <w:rsid w:val="008A03FF"/>
    <w:rsid w:val="008A54D9"/>
    <w:rsid w:val="008B2CDF"/>
    <w:rsid w:val="008B6902"/>
    <w:rsid w:val="008D16BE"/>
    <w:rsid w:val="008F6CAD"/>
    <w:rsid w:val="00920D8E"/>
    <w:rsid w:val="009247F4"/>
    <w:rsid w:val="00932188"/>
    <w:rsid w:val="0094192E"/>
    <w:rsid w:val="00950AEC"/>
    <w:rsid w:val="00970B84"/>
    <w:rsid w:val="00993BB4"/>
    <w:rsid w:val="009971AA"/>
    <w:rsid w:val="009B37F9"/>
    <w:rsid w:val="009B7006"/>
    <w:rsid w:val="009C33EF"/>
    <w:rsid w:val="009C67EA"/>
    <w:rsid w:val="009D4EE7"/>
    <w:rsid w:val="009E037C"/>
    <w:rsid w:val="009F27F0"/>
    <w:rsid w:val="00A43AA9"/>
    <w:rsid w:val="00A62081"/>
    <w:rsid w:val="00A92E4B"/>
    <w:rsid w:val="00A95B58"/>
    <w:rsid w:val="00AA24C8"/>
    <w:rsid w:val="00AB0B7F"/>
    <w:rsid w:val="00AD4F93"/>
    <w:rsid w:val="00AE6EAD"/>
    <w:rsid w:val="00AF1CAA"/>
    <w:rsid w:val="00B339E7"/>
    <w:rsid w:val="00B46233"/>
    <w:rsid w:val="00B51521"/>
    <w:rsid w:val="00B5643F"/>
    <w:rsid w:val="00B7409A"/>
    <w:rsid w:val="00B827EF"/>
    <w:rsid w:val="00BB3E03"/>
    <w:rsid w:val="00C023F1"/>
    <w:rsid w:val="00C72E84"/>
    <w:rsid w:val="00C87463"/>
    <w:rsid w:val="00CA1A0D"/>
    <w:rsid w:val="00CD2F81"/>
    <w:rsid w:val="00CE59A2"/>
    <w:rsid w:val="00D02761"/>
    <w:rsid w:val="00D065EA"/>
    <w:rsid w:val="00D11B8C"/>
    <w:rsid w:val="00D15093"/>
    <w:rsid w:val="00D30205"/>
    <w:rsid w:val="00D30BE9"/>
    <w:rsid w:val="00D31A00"/>
    <w:rsid w:val="00D4492B"/>
    <w:rsid w:val="00D45C81"/>
    <w:rsid w:val="00D53314"/>
    <w:rsid w:val="00D6592B"/>
    <w:rsid w:val="00D65EAC"/>
    <w:rsid w:val="00D712E4"/>
    <w:rsid w:val="00D85DD2"/>
    <w:rsid w:val="00D903FC"/>
    <w:rsid w:val="00D91477"/>
    <w:rsid w:val="00DB4E47"/>
    <w:rsid w:val="00DC24FB"/>
    <w:rsid w:val="00DF01B7"/>
    <w:rsid w:val="00DF7028"/>
    <w:rsid w:val="00DF77F8"/>
    <w:rsid w:val="00E07989"/>
    <w:rsid w:val="00E21199"/>
    <w:rsid w:val="00E21416"/>
    <w:rsid w:val="00E26D2F"/>
    <w:rsid w:val="00E42161"/>
    <w:rsid w:val="00E42DCC"/>
    <w:rsid w:val="00E6230A"/>
    <w:rsid w:val="00E71AAD"/>
    <w:rsid w:val="00E7448C"/>
    <w:rsid w:val="00EA03C6"/>
    <w:rsid w:val="00EB125C"/>
    <w:rsid w:val="00EE334A"/>
    <w:rsid w:val="00F11514"/>
    <w:rsid w:val="00F42A74"/>
    <w:rsid w:val="00F45CCD"/>
    <w:rsid w:val="00F47E6A"/>
    <w:rsid w:val="00F544B9"/>
    <w:rsid w:val="00F640B3"/>
    <w:rsid w:val="00F6654A"/>
    <w:rsid w:val="00F73BFA"/>
    <w:rsid w:val="00F73EE3"/>
    <w:rsid w:val="00F7467F"/>
    <w:rsid w:val="00FB10BB"/>
    <w:rsid w:val="00FC1A49"/>
    <w:rsid w:val="00FC381B"/>
    <w:rsid w:val="00FC3DE5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592B"/>
    <w:pPr>
      <w:widowControl/>
      <w:ind w:leftChars="2500" w:left="100"/>
      <w:jc w:val="center"/>
    </w:pPr>
  </w:style>
  <w:style w:type="character" w:customStyle="1" w:styleId="aa">
    <w:name w:val="日期 字符"/>
    <w:basedOn w:val="a0"/>
    <w:link w:val="a9"/>
    <w:uiPriority w:val="99"/>
    <w:semiHidden/>
    <w:rsid w:val="00D6592B"/>
  </w:style>
  <w:style w:type="paragraph" w:styleId="ab">
    <w:name w:val="Revision"/>
    <w:hidden/>
    <w:uiPriority w:val="99"/>
    <w:semiHidden/>
    <w:rsid w:val="00D6592B"/>
    <w:pPr>
      <w:jc w:val="center"/>
    </w:pPr>
  </w:style>
  <w:style w:type="paragraph" w:styleId="ac">
    <w:name w:val="List Paragraph"/>
    <w:basedOn w:val="a"/>
    <w:uiPriority w:val="34"/>
    <w:qFormat/>
    <w:rsid w:val="00D6592B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D659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D6592B"/>
    <w:pPr>
      <w:widowControl/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659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9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6592B"/>
    <w:rPr>
      <w:b/>
      <w:bCs/>
    </w:rPr>
  </w:style>
  <w:style w:type="character" w:styleId="af2">
    <w:name w:val="Hyperlink"/>
    <w:basedOn w:val="a0"/>
    <w:uiPriority w:val="99"/>
    <w:unhideWhenUsed/>
    <w:rsid w:val="00D6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CQZSH5AHWM4Q-1-34969</_dlc_DocId>
    <_dlc_DocIdUrl xmlns="b338f508-588a-432c-abaa-66b9d5646103">
      <Url>http://sharepoint.cde.org.cn/sites/OA/_layouts/15/DocIdRedir.aspx?ID=CQZSH5AHWM4Q-1-34969</Url>
      <Description>CQZSH5AHWM4Q-1-34969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3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1794</Words>
  <Characters>10228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安娜统计与临床</cp:lastModifiedBy>
  <cp:revision>10</cp:revision>
  <cp:lastPrinted>2018-03-21T01:44:00Z</cp:lastPrinted>
  <dcterms:created xsi:type="dcterms:W3CDTF">2021-12-28T05:54:00Z</dcterms:created>
  <dcterms:modified xsi:type="dcterms:W3CDTF">2021-12-30T00:54:00Z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39443a0c-c85e-4138-97e1-495a405b1c88</vt:lpwstr>
  </property>
</Properties>
</file>